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71" w:rsidRPr="009C43CF" w:rsidRDefault="00373771" w:rsidP="00373771">
      <w:pPr>
        <w:shd w:val="clear" w:color="auto" w:fill="FFFFFF"/>
        <w:spacing w:after="0" w:line="240" w:lineRule="auto"/>
        <w:jc w:val="center"/>
        <w:rPr>
          <w:rFonts w:ascii="Segoe UI" w:eastAsia="Times New Roman" w:hAnsi="Segoe UI" w:cs="Segoe UI"/>
          <w:color w:val="000000"/>
          <w:sz w:val="20"/>
          <w:szCs w:val="20"/>
          <w:lang w:eastAsia="en-GB"/>
        </w:rPr>
      </w:pPr>
      <w:r w:rsidRPr="009C43CF">
        <w:rPr>
          <w:rFonts w:ascii="Segoe UI" w:eastAsia="Times New Roman" w:hAnsi="Segoe UI" w:cs="Segoe UI"/>
          <w:b/>
          <w:bCs/>
          <w:color w:val="000000"/>
          <w:sz w:val="32"/>
          <w:szCs w:val="32"/>
          <w:lang w:eastAsia="en-GB"/>
        </w:rPr>
        <w:t>British Bangladeshi Business Family wins ‘Spice up Your Life’ IPRA Golden World Award  </w:t>
      </w:r>
      <w:hyperlink r:id="rId4" w:tgtFrame="_blank" w:history="1">
        <w:r w:rsidRPr="009C43CF">
          <w:rPr>
            <w:rFonts w:ascii="Segoe UI" w:eastAsia="Times New Roman" w:hAnsi="Segoe UI" w:cs="Segoe UI"/>
            <w:color w:val="800080"/>
            <w:sz w:val="32"/>
            <w:szCs w:val="32"/>
            <w:u w:val="single"/>
            <w:lang w:eastAsia="en-GB"/>
          </w:rPr>
          <w:t>www.ipra.org</w:t>
        </w:r>
      </w:hyperlink>
      <w:r w:rsidRPr="009C43CF">
        <w:rPr>
          <w:rFonts w:ascii="Segoe UI" w:eastAsia="Times New Roman" w:hAnsi="Segoe UI" w:cs="Segoe UI"/>
          <w:b/>
          <w:bCs/>
          <w:color w:val="000000"/>
          <w:sz w:val="32"/>
          <w:szCs w:val="32"/>
          <w:lang w:eastAsia="en-GB"/>
        </w:rPr>
        <w:t>  2017 at an International Ceremony in Sofia, Bulgaria.</w:t>
      </w: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 </w:t>
      </w: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 </w:t>
      </w:r>
    </w:p>
    <w:p w:rsidR="00373771" w:rsidRDefault="00373771" w:rsidP="00373771">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Speaking after winning an International Public Relations (IPRA) Golden World Award, </w:t>
      </w:r>
      <w:r w:rsidRPr="009C43CF">
        <w:rPr>
          <w:rFonts w:ascii="Segoe UI" w:eastAsia="Times New Roman" w:hAnsi="Segoe UI" w:cs="Segoe UI"/>
          <w:color w:val="000000"/>
          <w:sz w:val="20"/>
          <w:szCs w:val="20"/>
          <w:lang w:eastAsia="en-GB"/>
        </w:rPr>
        <w:t xml:space="preserve">Neela Farzana </w:t>
      </w:r>
      <w:proofErr w:type="spellStart"/>
      <w:r w:rsidRPr="009C43CF">
        <w:rPr>
          <w:rFonts w:ascii="Segoe UI" w:eastAsia="Times New Roman" w:hAnsi="Segoe UI" w:cs="Segoe UI"/>
          <w:color w:val="000000"/>
          <w:sz w:val="20"/>
          <w:szCs w:val="20"/>
          <w:lang w:eastAsia="en-GB"/>
        </w:rPr>
        <w:t>Hosain</w:t>
      </w:r>
      <w:proofErr w:type="spellEnd"/>
      <w:r w:rsidRPr="009C43CF">
        <w:rPr>
          <w:rFonts w:ascii="Segoe UI" w:eastAsia="Times New Roman" w:hAnsi="Segoe UI" w:cs="Segoe UI"/>
          <w:color w:val="000000"/>
          <w:sz w:val="20"/>
          <w:szCs w:val="20"/>
          <w:lang w:eastAsia="en-GB"/>
        </w:rPr>
        <w:t xml:space="preserve">, MD of </w:t>
      </w:r>
      <w:proofErr w:type="spellStart"/>
      <w:r w:rsidRPr="009C43CF">
        <w:rPr>
          <w:rFonts w:ascii="Segoe UI" w:eastAsia="Times New Roman" w:hAnsi="Segoe UI" w:cs="Segoe UI"/>
          <w:color w:val="000000"/>
          <w:sz w:val="20"/>
          <w:szCs w:val="20"/>
          <w:lang w:eastAsia="en-GB"/>
        </w:rPr>
        <w:t>Neela’s</w:t>
      </w:r>
      <w:proofErr w:type="spellEnd"/>
      <w:r w:rsidRPr="009C43CF">
        <w:rPr>
          <w:rFonts w:ascii="Segoe UI" w:eastAsia="Times New Roman" w:hAnsi="Segoe UI" w:cs="Segoe UI"/>
          <w:color w:val="000000"/>
          <w:sz w:val="20"/>
          <w:szCs w:val="20"/>
          <w:lang w:eastAsia="en-GB"/>
        </w:rPr>
        <w:t xml:space="preserve"> Home Ltd said that as a small immigrant family they had two optio</w:t>
      </w:r>
      <w:r>
        <w:rPr>
          <w:rFonts w:ascii="Segoe UI" w:eastAsia="Times New Roman" w:hAnsi="Segoe UI" w:cs="Segoe UI"/>
          <w:color w:val="000000"/>
          <w:sz w:val="20"/>
          <w:szCs w:val="20"/>
          <w:lang w:eastAsia="en-GB"/>
        </w:rPr>
        <w:t>ns: w</w:t>
      </w:r>
      <w:r w:rsidRPr="009C43CF">
        <w:rPr>
          <w:rFonts w:ascii="Segoe UI" w:eastAsia="Times New Roman" w:hAnsi="Segoe UI" w:cs="Segoe UI"/>
          <w:color w:val="000000"/>
          <w:sz w:val="20"/>
          <w:szCs w:val="20"/>
          <w:lang w:eastAsia="en-GB"/>
        </w:rPr>
        <w:t>orking in a supermarket stacking shelve</w:t>
      </w:r>
      <w:r>
        <w:rPr>
          <w:rFonts w:ascii="Segoe UI" w:eastAsia="Times New Roman" w:hAnsi="Segoe UI" w:cs="Segoe UI"/>
          <w:color w:val="000000"/>
          <w:sz w:val="20"/>
          <w:szCs w:val="20"/>
          <w:lang w:eastAsia="en-GB"/>
        </w:rPr>
        <w:t>s</w:t>
      </w:r>
      <w:r w:rsidRPr="009C43CF">
        <w:rPr>
          <w:rFonts w:ascii="Segoe UI" w:eastAsia="Times New Roman" w:hAnsi="Segoe UI" w:cs="Segoe UI"/>
          <w:color w:val="000000"/>
          <w:sz w:val="20"/>
          <w:szCs w:val="20"/>
          <w:lang w:eastAsia="en-GB"/>
        </w:rPr>
        <w:t xml:space="preserve"> or working the till point. Maybe</w:t>
      </w:r>
      <w:r>
        <w:rPr>
          <w:rFonts w:ascii="Segoe UI" w:eastAsia="Times New Roman" w:hAnsi="Segoe UI" w:cs="Segoe UI"/>
          <w:color w:val="000000"/>
          <w:sz w:val="20"/>
          <w:szCs w:val="20"/>
          <w:lang w:eastAsia="en-GB"/>
        </w:rPr>
        <w:t xml:space="preserve"> even</w:t>
      </w:r>
      <w:r w:rsidRPr="009C43CF">
        <w:rPr>
          <w:rFonts w:ascii="Segoe UI" w:eastAsia="Times New Roman" w:hAnsi="Segoe UI" w:cs="Segoe UI"/>
          <w:color w:val="000000"/>
          <w:sz w:val="20"/>
          <w:szCs w:val="20"/>
          <w:lang w:eastAsia="en-GB"/>
        </w:rPr>
        <w:t xml:space="preserve"> having to receive welfare if they could not find employment. Neela and her family did not want such a picture for their lives and strongly believed that they could start a business. They joined 10 million Bangladeshi people living in the UK who have the potential to become self-employed business owners.</w:t>
      </w:r>
      <w:r>
        <w:rPr>
          <w:rFonts w:ascii="Segoe UI" w:eastAsia="Times New Roman" w:hAnsi="Segoe UI" w:cs="Segoe UI"/>
          <w:color w:val="000000"/>
          <w:sz w:val="20"/>
          <w:szCs w:val="20"/>
          <w:lang w:eastAsia="en-GB"/>
        </w:rPr>
        <w:t xml:space="preserve"> </w:t>
      </w:r>
      <w:hyperlink r:id="rId5" w:history="1">
        <w:r w:rsidRPr="00887299">
          <w:rPr>
            <w:rStyle w:val="Hyperlink"/>
            <w:rFonts w:ascii="Segoe UI" w:eastAsia="Times New Roman" w:hAnsi="Segoe UI" w:cs="Segoe UI"/>
            <w:sz w:val="20"/>
            <w:szCs w:val="20"/>
            <w:lang w:eastAsia="en-GB"/>
          </w:rPr>
          <w:t>https://www.ipra.org/golden-world-awards/winners/</w:t>
        </w:r>
      </w:hyperlink>
      <w:r>
        <w:rPr>
          <w:rFonts w:ascii="Segoe UI" w:eastAsia="Times New Roman" w:hAnsi="Segoe UI" w:cs="Segoe UI"/>
          <w:color w:val="000000"/>
          <w:sz w:val="20"/>
          <w:szCs w:val="20"/>
          <w:lang w:eastAsia="en-GB"/>
        </w:rPr>
        <w:t xml:space="preserve"> </w:t>
      </w: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T</w:t>
      </w:r>
      <w:r w:rsidRPr="009C43CF">
        <w:rPr>
          <w:rFonts w:ascii="Segoe UI" w:eastAsia="Times New Roman" w:hAnsi="Segoe UI" w:cs="Segoe UI"/>
          <w:color w:val="000000"/>
          <w:sz w:val="20"/>
          <w:szCs w:val="20"/>
          <w:lang w:eastAsia="en-GB"/>
        </w:rPr>
        <w:t>hey decided to start their own business to enable them to buy their own home and along the way employ and contribute to others, right down to Bangladeshi farmers and their families who grow the spices</w:t>
      </w:r>
      <w:r>
        <w:rPr>
          <w:rFonts w:ascii="Segoe UI" w:eastAsia="Times New Roman" w:hAnsi="Segoe UI" w:cs="Segoe UI"/>
          <w:color w:val="000000"/>
          <w:sz w:val="20"/>
          <w:szCs w:val="20"/>
          <w:lang w:eastAsia="en-GB"/>
        </w:rPr>
        <w:t xml:space="preserve"> that </w:t>
      </w:r>
      <w:proofErr w:type="spellStart"/>
      <w:r>
        <w:rPr>
          <w:rFonts w:ascii="Segoe UI" w:eastAsia="Times New Roman" w:hAnsi="Segoe UI" w:cs="Segoe UI"/>
          <w:color w:val="000000"/>
          <w:sz w:val="20"/>
          <w:szCs w:val="20"/>
          <w:lang w:eastAsia="en-GB"/>
        </w:rPr>
        <w:t>Neela’s</w:t>
      </w:r>
      <w:proofErr w:type="spellEnd"/>
      <w:r>
        <w:rPr>
          <w:rFonts w:ascii="Segoe UI" w:eastAsia="Times New Roman" w:hAnsi="Segoe UI" w:cs="Segoe UI"/>
          <w:color w:val="000000"/>
          <w:sz w:val="20"/>
          <w:szCs w:val="20"/>
          <w:lang w:eastAsia="en-GB"/>
        </w:rPr>
        <w:t xml:space="preserve"> Home Ltd sell. </w:t>
      </w:r>
      <w:r w:rsidRPr="009C43CF">
        <w:rPr>
          <w:rFonts w:ascii="Segoe UI" w:eastAsia="Times New Roman" w:hAnsi="Segoe UI" w:cs="Segoe UI"/>
          <w:color w:val="000000"/>
          <w:sz w:val="20"/>
          <w:szCs w:val="20"/>
          <w:lang w:eastAsia="en-GB"/>
        </w:rPr>
        <w:t xml:space="preserve"> But Neela hit a barrier when she asked her husband Bulbul to fund the start-up. He was reluctant to invest and asked. ‘Why are you asking me to throw my money into the river?’.</w:t>
      </w: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 </w:t>
      </w: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 xml:space="preserve">She added: ‘Finally he accepted and gave his </w:t>
      </w:r>
      <w:r>
        <w:rPr>
          <w:rFonts w:ascii="Segoe UI" w:eastAsia="Times New Roman" w:hAnsi="Segoe UI" w:cs="Segoe UI"/>
          <w:color w:val="000000"/>
          <w:sz w:val="20"/>
          <w:szCs w:val="20"/>
          <w:lang w:eastAsia="en-GB"/>
        </w:rPr>
        <w:t xml:space="preserve">full </w:t>
      </w:r>
      <w:r w:rsidRPr="009C43CF">
        <w:rPr>
          <w:rFonts w:ascii="Segoe UI" w:eastAsia="Times New Roman" w:hAnsi="Segoe UI" w:cs="Segoe UI"/>
          <w:color w:val="000000"/>
          <w:sz w:val="20"/>
          <w:szCs w:val="20"/>
          <w:lang w:eastAsia="en-GB"/>
        </w:rPr>
        <w:t>support. Today, thanks to hard work with my husband, family and a great team by my side</w:t>
      </w:r>
      <w:r>
        <w:rPr>
          <w:rFonts w:ascii="Segoe UI" w:eastAsia="Times New Roman" w:hAnsi="Segoe UI" w:cs="Segoe UI"/>
          <w:color w:val="000000"/>
          <w:sz w:val="20"/>
          <w:szCs w:val="20"/>
          <w:lang w:eastAsia="en-GB"/>
        </w:rPr>
        <w:t>,</w:t>
      </w:r>
      <w:r w:rsidRPr="009C43CF">
        <w:rPr>
          <w:rFonts w:ascii="Segoe UI" w:eastAsia="Times New Roman" w:hAnsi="Segoe UI" w:cs="Segoe UI"/>
          <w:color w:val="000000"/>
          <w:sz w:val="20"/>
          <w:szCs w:val="20"/>
          <w:lang w:eastAsia="en-GB"/>
        </w:rPr>
        <w:t xml:space="preserve"> combined with the power of public relations, we are aiming to have a multimillion dollar company that sells not just in 7 countries, but around the world’</w:t>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r>
      <w:r w:rsidRPr="009C43CF">
        <w:rPr>
          <w:rFonts w:ascii="Segoe UI" w:eastAsia="Times New Roman" w:hAnsi="Segoe UI" w:cs="Segoe UI"/>
          <w:color w:val="000000"/>
          <w:sz w:val="20"/>
          <w:szCs w:val="20"/>
          <w:lang w:eastAsia="en-GB"/>
        </w:rPr>
        <w:softHyphen/>
        <w:t>. Bulbul also admits that investing in his wife was the best investment he has ever made. </w:t>
      </w:r>
      <w:hyperlink r:id="rId6" w:tgtFrame="_blank" w:history="1">
        <w:r w:rsidRPr="009C43CF">
          <w:rPr>
            <w:rFonts w:ascii="Segoe UI" w:eastAsia="Times New Roman" w:hAnsi="Segoe UI" w:cs="Segoe UI"/>
            <w:color w:val="800080"/>
            <w:sz w:val="20"/>
            <w:szCs w:val="20"/>
            <w:u w:val="single"/>
            <w:lang w:eastAsia="en-GB"/>
          </w:rPr>
          <w:t>www.neelashome.com</w:t>
        </w:r>
      </w:hyperlink>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 </w:t>
      </w:r>
    </w:p>
    <w:p w:rsidR="00373771"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Because we started this company our lives have changed completely and we are humbled an</w:t>
      </w:r>
      <w:r>
        <w:rPr>
          <w:rFonts w:ascii="Segoe UI" w:eastAsia="Times New Roman" w:hAnsi="Segoe UI" w:cs="Segoe UI"/>
          <w:color w:val="000000"/>
          <w:sz w:val="20"/>
          <w:szCs w:val="20"/>
          <w:lang w:eastAsia="en-GB"/>
        </w:rPr>
        <w:t xml:space="preserve">d honoured that </w:t>
      </w:r>
      <w:proofErr w:type="spellStart"/>
      <w:r>
        <w:rPr>
          <w:rFonts w:ascii="Segoe UI" w:eastAsia="Times New Roman" w:hAnsi="Segoe UI" w:cs="Segoe UI"/>
          <w:color w:val="000000"/>
          <w:sz w:val="20"/>
          <w:szCs w:val="20"/>
          <w:lang w:eastAsia="en-GB"/>
        </w:rPr>
        <w:t>Neela’s</w:t>
      </w:r>
      <w:proofErr w:type="spellEnd"/>
      <w:r>
        <w:rPr>
          <w:rFonts w:ascii="Segoe UI" w:eastAsia="Times New Roman" w:hAnsi="Segoe UI" w:cs="Segoe UI"/>
          <w:color w:val="000000"/>
          <w:sz w:val="20"/>
          <w:szCs w:val="20"/>
          <w:lang w:eastAsia="en-GB"/>
        </w:rPr>
        <w:t xml:space="preserve"> Home Ltd</w:t>
      </w:r>
      <w:r w:rsidRPr="009C43CF">
        <w:rPr>
          <w:rFonts w:ascii="Segoe UI" w:eastAsia="Times New Roman" w:hAnsi="Segoe UI" w:cs="Segoe UI"/>
          <w:color w:val="000000"/>
          <w:sz w:val="20"/>
          <w:szCs w:val="20"/>
          <w:lang w:eastAsia="en-GB"/>
        </w:rPr>
        <w:t xml:space="preserve"> received this amazing award from IPRA.  We are here today receiving this award because of hard work and the IPRA power of public relations.  In 2015, Neela received a Best Business Woman Entrepreneur of the Year’ with an award presented by the former British Prime Minister, David Cameron, at the U.K.’s first British Bangladeshi Business Awards, in London</w:t>
      </w:r>
      <w:r>
        <w:rPr>
          <w:rFonts w:ascii="Segoe UI" w:eastAsia="Times New Roman" w:hAnsi="Segoe UI" w:cs="Segoe UI"/>
          <w:color w:val="000000"/>
          <w:sz w:val="20"/>
          <w:szCs w:val="20"/>
          <w:lang w:eastAsia="en-GB"/>
        </w:rPr>
        <w:t xml:space="preserve">. And now </w:t>
      </w:r>
      <w:proofErr w:type="spellStart"/>
      <w:r>
        <w:rPr>
          <w:rFonts w:ascii="Segoe UI" w:eastAsia="Times New Roman" w:hAnsi="Segoe UI" w:cs="Segoe UI"/>
          <w:color w:val="000000"/>
          <w:sz w:val="20"/>
          <w:szCs w:val="20"/>
          <w:lang w:eastAsia="en-GB"/>
        </w:rPr>
        <w:t>Neela’s</w:t>
      </w:r>
      <w:proofErr w:type="spellEnd"/>
      <w:r>
        <w:rPr>
          <w:rFonts w:ascii="Segoe UI" w:eastAsia="Times New Roman" w:hAnsi="Segoe UI" w:cs="Segoe UI"/>
          <w:color w:val="000000"/>
          <w:sz w:val="20"/>
          <w:szCs w:val="20"/>
          <w:lang w:eastAsia="en-GB"/>
        </w:rPr>
        <w:t xml:space="preserve"> Home wins an IPRA </w:t>
      </w:r>
      <w:r w:rsidRPr="009C43CF">
        <w:rPr>
          <w:rFonts w:ascii="Segoe UI" w:eastAsia="Times New Roman" w:hAnsi="Segoe UI" w:cs="Segoe UI"/>
          <w:color w:val="000000"/>
          <w:sz w:val="20"/>
          <w:szCs w:val="20"/>
          <w:lang w:eastAsia="en-GB"/>
        </w:rPr>
        <w:t>Golden World Award.  </w:t>
      </w:r>
    </w:p>
    <w:p w:rsidR="00373771" w:rsidRDefault="00373771" w:rsidP="00373771">
      <w:pPr>
        <w:shd w:val="clear" w:color="auto" w:fill="FFFFFF"/>
        <w:spacing w:after="0" w:line="240" w:lineRule="auto"/>
        <w:rPr>
          <w:rFonts w:ascii="Segoe UI" w:eastAsia="Times New Roman" w:hAnsi="Segoe UI" w:cs="Segoe UI"/>
          <w:color w:val="000000"/>
          <w:sz w:val="20"/>
          <w:szCs w:val="20"/>
          <w:lang w:eastAsia="en-GB"/>
        </w:rPr>
      </w:pP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She ha</w:t>
      </w:r>
      <w:r>
        <w:rPr>
          <w:rFonts w:ascii="Segoe UI" w:eastAsia="Times New Roman" w:hAnsi="Segoe UI" w:cs="Segoe UI"/>
          <w:color w:val="000000"/>
          <w:sz w:val="20"/>
          <w:szCs w:val="20"/>
          <w:lang w:eastAsia="en-GB"/>
        </w:rPr>
        <w:t>s worked with PR consults</w:t>
      </w:r>
      <w:r w:rsidRPr="009C43CF">
        <w:rPr>
          <w:rFonts w:ascii="Segoe UI" w:eastAsia="Times New Roman" w:hAnsi="Segoe UI" w:cs="Segoe UI"/>
          <w:color w:val="000000"/>
          <w:sz w:val="20"/>
          <w:szCs w:val="20"/>
          <w:lang w:eastAsia="en-GB"/>
        </w:rPr>
        <w:t xml:space="preserve"> Jasper Alliance London Limited for many years taking wise counsel about the need to </w:t>
      </w:r>
      <w:r>
        <w:rPr>
          <w:rFonts w:ascii="Segoe UI" w:eastAsia="Times New Roman" w:hAnsi="Segoe UI" w:cs="Segoe UI"/>
          <w:color w:val="000000"/>
          <w:sz w:val="20"/>
          <w:szCs w:val="20"/>
          <w:lang w:eastAsia="en-GB"/>
        </w:rPr>
        <w:t>publicise</w:t>
      </w:r>
      <w:r w:rsidRPr="009C43CF">
        <w:rPr>
          <w:rFonts w:ascii="Segoe UI" w:eastAsia="Times New Roman" w:hAnsi="Segoe UI" w:cs="Segoe UI"/>
          <w:color w:val="000000"/>
          <w:sz w:val="20"/>
          <w:szCs w:val="20"/>
          <w:lang w:eastAsia="en-GB"/>
        </w:rPr>
        <w:t> achievement</w:t>
      </w:r>
      <w:r>
        <w:rPr>
          <w:rFonts w:ascii="Segoe UI" w:eastAsia="Times New Roman" w:hAnsi="Segoe UI" w:cs="Segoe UI"/>
          <w:color w:val="000000"/>
          <w:sz w:val="20"/>
          <w:szCs w:val="20"/>
          <w:lang w:eastAsia="en-GB"/>
        </w:rPr>
        <w:t>s and milestones</w:t>
      </w:r>
      <w:r w:rsidRPr="009C43CF">
        <w:rPr>
          <w:rFonts w:ascii="Segoe UI" w:eastAsia="Times New Roman" w:hAnsi="Segoe UI" w:cs="Segoe UI"/>
          <w:color w:val="000000"/>
          <w:sz w:val="20"/>
          <w:szCs w:val="20"/>
          <w:lang w:eastAsia="en-GB"/>
        </w:rPr>
        <w:t>. </w:t>
      </w:r>
      <w:hyperlink r:id="rId7" w:tgtFrame="_blank" w:history="1">
        <w:r w:rsidRPr="009C43CF">
          <w:rPr>
            <w:rFonts w:ascii="Segoe UI" w:eastAsia="Times New Roman" w:hAnsi="Segoe UI" w:cs="Segoe UI"/>
            <w:color w:val="800080"/>
            <w:sz w:val="20"/>
            <w:szCs w:val="20"/>
            <w:u w:val="single"/>
            <w:lang w:eastAsia="en-GB"/>
          </w:rPr>
          <w:t>www.jasperalliancelondon.com</w:t>
        </w:r>
      </w:hyperlink>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 </w:t>
      </w:r>
    </w:p>
    <w:p w:rsidR="00373771"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Neela adds a funny story: ‘My Auntie called my Mum and asked</w:t>
      </w:r>
      <w:r>
        <w:rPr>
          <w:rFonts w:ascii="Segoe UI" w:eastAsia="Times New Roman" w:hAnsi="Segoe UI" w:cs="Segoe UI"/>
          <w:color w:val="000000"/>
          <w:sz w:val="20"/>
          <w:szCs w:val="20"/>
          <w:lang w:eastAsia="en-GB"/>
        </w:rPr>
        <w:t xml:space="preserve">: </w:t>
      </w:r>
      <w:r w:rsidRPr="009C43CF">
        <w:rPr>
          <w:rFonts w:ascii="Segoe UI" w:eastAsia="Times New Roman" w:hAnsi="Segoe UI" w:cs="Segoe UI"/>
          <w:color w:val="000000"/>
          <w:sz w:val="20"/>
          <w:szCs w:val="20"/>
          <w:lang w:eastAsia="en-GB"/>
        </w:rPr>
        <w:t>‘How can Neela win such an award when all she does is sell chilli powder, turmeric and spices</w:t>
      </w:r>
      <w:r>
        <w:rPr>
          <w:rFonts w:ascii="Segoe UI" w:eastAsia="Times New Roman" w:hAnsi="Segoe UI" w:cs="Segoe UI"/>
          <w:color w:val="000000"/>
          <w:sz w:val="20"/>
          <w:szCs w:val="20"/>
          <w:lang w:eastAsia="en-GB"/>
        </w:rPr>
        <w:t>?</w:t>
      </w:r>
      <w:r w:rsidRPr="009C43CF">
        <w:rPr>
          <w:rFonts w:ascii="Segoe UI" w:eastAsia="Times New Roman" w:hAnsi="Segoe UI" w:cs="Segoe UI"/>
          <w:color w:val="000000"/>
          <w:sz w:val="20"/>
          <w:szCs w:val="20"/>
          <w:lang w:eastAsia="en-GB"/>
        </w:rPr>
        <w:t>’. My Mum had to explain that we develope</w:t>
      </w:r>
      <w:r>
        <w:rPr>
          <w:rFonts w:ascii="Segoe UI" w:eastAsia="Times New Roman" w:hAnsi="Segoe UI" w:cs="Segoe UI"/>
          <w:color w:val="000000"/>
          <w:sz w:val="20"/>
          <w:szCs w:val="20"/>
          <w:lang w:eastAsia="en-GB"/>
        </w:rPr>
        <w:t>d a business selling spices. Neela</w:t>
      </w:r>
      <w:r w:rsidRPr="009C43CF">
        <w:rPr>
          <w:rFonts w:ascii="Segoe UI" w:eastAsia="Times New Roman" w:hAnsi="Segoe UI" w:cs="Segoe UI"/>
          <w:color w:val="000000"/>
          <w:sz w:val="20"/>
          <w:szCs w:val="20"/>
          <w:lang w:eastAsia="en-GB"/>
        </w:rPr>
        <w:t xml:space="preserve"> adds: ‘Today we own our home and all our family members work in the company</w:t>
      </w:r>
      <w:r>
        <w:rPr>
          <w:rFonts w:ascii="Segoe UI" w:eastAsia="Times New Roman" w:hAnsi="Segoe UI" w:cs="Segoe UI"/>
          <w:color w:val="000000"/>
          <w:sz w:val="20"/>
          <w:szCs w:val="20"/>
          <w:lang w:eastAsia="en-GB"/>
        </w:rPr>
        <w:t>, but my relatives still cannot believe our success</w:t>
      </w:r>
      <w:r w:rsidRPr="009C43CF">
        <w:rPr>
          <w:rFonts w:ascii="Segoe UI" w:eastAsia="Times New Roman" w:hAnsi="Segoe UI" w:cs="Segoe UI"/>
          <w:color w:val="000000"/>
          <w:sz w:val="20"/>
          <w:szCs w:val="20"/>
          <w:lang w:eastAsia="en-GB"/>
        </w:rPr>
        <w:t>’</w:t>
      </w:r>
    </w:p>
    <w:p w:rsidR="00373771" w:rsidRDefault="00373771" w:rsidP="00373771">
      <w:pPr>
        <w:shd w:val="clear" w:color="auto" w:fill="FFFFFF"/>
        <w:spacing w:after="0" w:line="240" w:lineRule="auto"/>
        <w:rPr>
          <w:rFonts w:ascii="Segoe UI" w:eastAsia="Times New Roman" w:hAnsi="Segoe UI" w:cs="Segoe UI"/>
          <w:color w:val="000000"/>
          <w:sz w:val="20"/>
          <w:szCs w:val="20"/>
          <w:lang w:eastAsia="en-GB"/>
        </w:rPr>
      </w:pP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w:t>
      </w: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proofErr w:type="spellStart"/>
      <w:r w:rsidRPr="009C43CF">
        <w:rPr>
          <w:rFonts w:ascii="Segoe UI" w:eastAsia="Times New Roman" w:hAnsi="Segoe UI" w:cs="Segoe UI"/>
          <w:color w:val="000000"/>
          <w:sz w:val="20"/>
          <w:szCs w:val="20"/>
          <w:lang w:eastAsia="en-GB"/>
        </w:rPr>
        <w:t>Neela’s</w:t>
      </w:r>
      <w:proofErr w:type="spellEnd"/>
      <w:r w:rsidRPr="009C43CF">
        <w:rPr>
          <w:rFonts w:ascii="Segoe UI" w:eastAsia="Times New Roman" w:hAnsi="Segoe UI" w:cs="Segoe UI"/>
          <w:color w:val="000000"/>
          <w:sz w:val="20"/>
          <w:szCs w:val="20"/>
          <w:lang w:eastAsia="en-GB"/>
        </w:rPr>
        <w:t xml:space="preserve"> final words: ‘Buy my Spices and Spice up Your Life!’</w:t>
      </w:r>
      <w:r>
        <w:rPr>
          <w:rFonts w:ascii="Segoe UI" w:eastAsia="Times New Roman" w:hAnsi="Segoe UI" w:cs="Segoe UI"/>
          <w:color w:val="000000"/>
          <w:sz w:val="20"/>
          <w:szCs w:val="20"/>
          <w:lang w:eastAsia="en-GB"/>
        </w:rPr>
        <w:t xml:space="preserve"> </w:t>
      </w:r>
      <w:hyperlink r:id="rId8" w:tgtFrame="_blank" w:history="1">
        <w:r w:rsidRPr="009C43CF">
          <w:rPr>
            <w:rFonts w:ascii="Segoe UI" w:eastAsia="Times New Roman" w:hAnsi="Segoe UI" w:cs="Segoe UI"/>
            <w:color w:val="800080"/>
            <w:sz w:val="20"/>
            <w:szCs w:val="20"/>
            <w:u w:val="single"/>
            <w:lang w:eastAsia="en-GB"/>
          </w:rPr>
          <w:t>www.neelashome.com</w:t>
        </w:r>
      </w:hyperlink>
    </w:p>
    <w:p w:rsidR="00373771" w:rsidRDefault="00373771" w:rsidP="00373771">
      <w:pPr>
        <w:shd w:val="clear" w:color="auto" w:fill="FFFFFF"/>
        <w:spacing w:after="0" w:line="240" w:lineRule="auto"/>
        <w:rPr>
          <w:rFonts w:ascii="Segoe UI" w:eastAsia="Times New Roman" w:hAnsi="Segoe UI" w:cs="Segoe UI"/>
          <w:color w:val="000000"/>
          <w:sz w:val="20"/>
          <w:szCs w:val="20"/>
          <w:lang w:eastAsia="en-GB"/>
        </w:rPr>
      </w:pPr>
    </w:p>
    <w:p w:rsidR="00373771"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ENDS.</w:t>
      </w: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p>
    <w:p w:rsidR="00373771" w:rsidRPr="009C43CF" w:rsidRDefault="00373771" w:rsidP="00373771">
      <w:pPr>
        <w:shd w:val="clear" w:color="auto" w:fill="FFFFFF"/>
        <w:spacing w:after="0" w:line="240" w:lineRule="auto"/>
        <w:rPr>
          <w:rFonts w:ascii="Segoe UI" w:eastAsia="Times New Roman" w:hAnsi="Segoe UI" w:cs="Segoe UI"/>
          <w:color w:val="000000"/>
          <w:sz w:val="20"/>
          <w:szCs w:val="20"/>
          <w:lang w:eastAsia="en-GB"/>
        </w:rPr>
      </w:pPr>
      <w:r w:rsidRPr="009C43CF">
        <w:rPr>
          <w:rFonts w:ascii="Segoe UI" w:eastAsia="Times New Roman" w:hAnsi="Segoe UI" w:cs="Segoe UI"/>
          <w:color w:val="000000"/>
          <w:sz w:val="20"/>
          <w:szCs w:val="20"/>
          <w:lang w:eastAsia="en-GB"/>
        </w:rPr>
        <w:t xml:space="preserve">For </w:t>
      </w:r>
      <w:r>
        <w:rPr>
          <w:rFonts w:ascii="Segoe UI" w:eastAsia="Times New Roman" w:hAnsi="Segoe UI" w:cs="Segoe UI"/>
          <w:color w:val="000000"/>
          <w:sz w:val="20"/>
          <w:szCs w:val="20"/>
          <w:lang w:eastAsia="en-GB"/>
        </w:rPr>
        <w:t xml:space="preserve">further information contact: Jacqueline </w:t>
      </w:r>
      <w:r w:rsidRPr="009C43CF">
        <w:rPr>
          <w:rFonts w:ascii="Segoe UI" w:eastAsia="Times New Roman" w:hAnsi="Segoe UI" w:cs="Segoe UI"/>
          <w:color w:val="000000"/>
          <w:sz w:val="20"/>
          <w:szCs w:val="20"/>
          <w:lang w:eastAsia="en-GB"/>
        </w:rPr>
        <w:t>Purcell  </w:t>
      </w:r>
      <w:hyperlink r:id="rId9" w:tgtFrame="_blank" w:history="1">
        <w:r w:rsidRPr="009C43CF">
          <w:rPr>
            <w:rFonts w:ascii="Segoe UI" w:eastAsia="Times New Roman" w:hAnsi="Segoe UI" w:cs="Segoe UI"/>
            <w:color w:val="800080"/>
            <w:sz w:val="20"/>
            <w:szCs w:val="20"/>
            <w:u w:val="single"/>
            <w:lang w:eastAsia="en-GB"/>
          </w:rPr>
          <w:t>purcell@jasperalliancelondon.com</w:t>
        </w:r>
      </w:hyperlink>
    </w:p>
    <w:p w:rsidR="00373771" w:rsidRDefault="00373771" w:rsidP="00373771">
      <w:pPr>
        <w:shd w:val="clear" w:color="auto" w:fill="FFFFFF"/>
        <w:spacing w:after="15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Mobile: + 44 (0)7884413305</w:t>
      </w:r>
    </w:p>
    <w:p w:rsidR="00373771" w:rsidRDefault="00E17461" w:rsidP="00373771">
      <w:pPr>
        <w:shd w:val="clear" w:color="auto" w:fill="FFFFFF"/>
        <w:spacing w:after="150" w:line="240" w:lineRule="auto"/>
        <w:rPr>
          <w:rFonts w:ascii="Segoe UI" w:eastAsia="Times New Roman" w:hAnsi="Segoe UI" w:cs="Segoe UI"/>
          <w:color w:val="000000"/>
          <w:sz w:val="20"/>
          <w:szCs w:val="20"/>
          <w:lang w:eastAsia="en-GB"/>
        </w:rPr>
      </w:pPr>
      <w:hyperlink r:id="rId10" w:history="1">
        <w:r w:rsidR="00373771" w:rsidRPr="0037746C">
          <w:rPr>
            <w:rStyle w:val="Hyperlink"/>
            <w:rFonts w:ascii="Segoe UI" w:eastAsia="Times New Roman" w:hAnsi="Segoe UI" w:cs="Segoe UI"/>
            <w:sz w:val="20"/>
            <w:szCs w:val="20"/>
            <w:lang w:eastAsia="en-GB"/>
          </w:rPr>
          <w:t>www.jasperalliancelondon.com</w:t>
        </w:r>
      </w:hyperlink>
    </w:p>
    <w:p w:rsidR="00373771" w:rsidRDefault="00373771" w:rsidP="00373771">
      <w:pPr>
        <w:shd w:val="clear" w:color="auto" w:fill="FFFFFF"/>
        <w:spacing w:after="150" w:line="240" w:lineRule="auto"/>
        <w:rPr>
          <w:rFonts w:ascii="Segoe UI" w:eastAsia="Times New Roman" w:hAnsi="Segoe UI" w:cs="Segoe UI"/>
          <w:color w:val="000000"/>
          <w:sz w:val="20"/>
          <w:szCs w:val="20"/>
          <w:lang w:eastAsia="en-GB"/>
        </w:rPr>
      </w:pPr>
    </w:p>
    <w:p w:rsidR="00373771" w:rsidRDefault="00373771" w:rsidP="00373771">
      <w:pPr>
        <w:shd w:val="clear" w:color="auto" w:fill="FFFFFF"/>
        <w:spacing w:after="150" w:line="240" w:lineRule="auto"/>
        <w:rPr>
          <w:rFonts w:ascii="Segoe UI" w:eastAsia="Times New Roman" w:hAnsi="Segoe UI" w:cs="Segoe UI"/>
          <w:color w:val="000000"/>
          <w:sz w:val="20"/>
          <w:szCs w:val="20"/>
          <w:lang w:eastAsia="en-GB"/>
        </w:rPr>
      </w:pPr>
    </w:p>
    <w:p w:rsidR="00373771" w:rsidRPr="00373771" w:rsidRDefault="00373771" w:rsidP="00373771">
      <w:pPr>
        <w:shd w:val="clear" w:color="auto" w:fill="FFFFFF"/>
        <w:spacing w:after="150" w:line="240" w:lineRule="auto"/>
        <w:rPr>
          <w:rFonts w:ascii="Segoe UI" w:eastAsia="Times New Roman" w:hAnsi="Segoe UI" w:cs="Segoe UI"/>
          <w:color w:val="000000"/>
          <w:sz w:val="20"/>
          <w:szCs w:val="20"/>
          <w:lang w:eastAsia="en-GB"/>
        </w:rPr>
      </w:pPr>
    </w:p>
    <w:p w:rsidR="00373771" w:rsidRDefault="00373771" w:rsidP="00373771">
      <w:r>
        <w:t>Neela and her family after winning the IPRA Golden World Award</w:t>
      </w:r>
    </w:p>
    <w:p w:rsidR="00373771" w:rsidRDefault="00373771" w:rsidP="00373771"/>
    <w:p w:rsidR="00373771" w:rsidRDefault="00373771" w:rsidP="00373771">
      <w:r>
        <w:rPr>
          <w:noProof/>
        </w:rPr>
        <w:drawing>
          <wp:inline distT="0" distB="0" distL="0" distR="0" wp14:anchorId="5945D83E" wp14:editId="6785B323">
            <wp:extent cx="3004845" cy="2004060"/>
            <wp:effectExtent l="0" t="0" r="5080" b="0"/>
            <wp:docPr id="8" name="Picture 8" descr="C:\Users\Nitro\AppData\Local\Microsoft\Windows\INetCache\Content.Word\FAMILY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C:\Users\Nitro\AppData\Local\Microsoft\Windows\INetCache\Content.Word\FAMILY TE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575" cy="2016552"/>
                    </a:xfrm>
                    <a:prstGeom prst="rect">
                      <a:avLst/>
                    </a:prstGeom>
                    <a:noFill/>
                    <a:ln>
                      <a:noFill/>
                    </a:ln>
                  </pic:spPr>
                </pic:pic>
              </a:graphicData>
            </a:graphic>
          </wp:inline>
        </w:drawing>
      </w:r>
    </w:p>
    <w:p w:rsidR="00373771" w:rsidRDefault="00373771" w:rsidP="00373771"/>
    <w:p w:rsidR="00373771" w:rsidRDefault="00373771" w:rsidP="00373771"/>
    <w:p w:rsidR="00373771" w:rsidRDefault="00373771" w:rsidP="00373771">
      <w:r>
        <w:t>Neela and her husband</w:t>
      </w:r>
      <w:r w:rsidR="00E17461">
        <w:t>,</w:t>
      </w:r>
      <w:bookmarkStart w:id="0" w:name="_GoBack"/>
      <w:bookmarkEnd w:id="0"/>
      <w:r>
        <w:t xml:space="preserve"> Bulbul receive the Golden World Award from IPRA President Bart de Vries.</w:t>
      </w:r>
    </w:p>
    <w:p w:rsidR="00A63B02" w:rsidRDefault="00A01ED3">
      <w:r>
        <w:rPr>
          <w:noProof/>
        </w:rPr>
        <w:drawing>
          <wp:inline distT="0" distB="0" distL="0" distR="0" wp14:anchorId="2B236345" wp14:editId="07A41241">
            <wp:extent cx="2870288" cy="1913630"/>
            <wp:effectExtent l="0" t="0" r="6350" b="0"/>
            <wp:docPr id="9" name="Picture 9" descr="C:\Users\Nitro\AppData\Local\Microsoft\Windows\INetCache\Content.Word\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C:\Users\Nitro\AppData\Local\Microsoft\Windows\INetCache\Content.Word\PRESIDE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045" cy="1922802"/>
                    </a:xfrm>
                    <a:prstGeom prst="rect">
                      <a:avLst/>
                    </a:prstGeom>
                    <a:noFill/>
                    <a:ln>
                      <a:noFill/>
                    </a:ln>
                  </pic:spPr>
                </pic:pic>
              </a:graphicData>
            </a:graphic>
          </wp:inline>
        </w:drawing>
      </w:r>
    </w:p>
    <w:sectPr w:rsidR="00A63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2D"/>
    <w:rsid w:val="0036302D"/>
    <w:rsid w:val="00373771"/>
    <w:rsid w:val="005108C0"/>
    <w:rsid w:val="00A01ED3"/>
    <w:rsid w:val="00A63B02"/>
    <w:rsid w:val="00D8093A"/>
    <w:rsid w:val="00DA234B"/>
    <w:rsid w:val="00E1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9B70"/>
  <w15:chartTrackingRefBased/>
  <w15:docId w15:val="{D90801C4-3041-4BA0-8A8B-3F2C7B6C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lasho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speralliancelondon.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lashome.com/" TargetMode="External"/><Relationship Id="rId11" Type="http://schemas.openxmlformats.org/officeDocument/2006/relationships/image" Target="media/image1.jpeg"/><Relationship Id="rId5" Type="http://schemas.openxmlformats.org/officeDocument/2006/relationships/hyperlink" Target="https://www.ipra.org/golden-world-awards/winners/" TargetMode="External"/><Relationship Id="rId10" Type="http://schemas.openxmlformats.org/officeDocument/2006/relationships/hyperlink" Target="http://www.jasperalliancelondon.com" TargetMode="External"/><Relationship Id="rId4" Type="http://schemas.openxmlformats.org/officeDocument/2006/relationships/hyperlink" Target="http://www.ipra.org/" TargetMode="External"/><Relationship Id="rId9" Type="http://schemas.openxmlformats.org/officeDocument/2006/relationships/hyperlink" Target="mailto:purcell@jasperalliancelond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4</cp:revision>
  <dcterms:created xsi:type="dcterms:W3CDTF">2017-10-14T20:51:00Z</dcterms:created>
  <dcterms:modified xsi:type="dcterms:W3CDTF">2017-10-14T20:52:00Z</dcterms:modified>
</cp:coreProperties>
</file>